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B734D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José </w:t>
            </w:r>
            <w:r w:rsidR="00104124">
              <w:rPr>
                <w:b/>
                <w:sz w:val="28"/>
                <w:szCs w:val="28"/>
              </w:rPr>
              <w:t xml:space="preserve">Inocente Duarte Salazar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345F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345F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E345F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E345F7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345F7" w:rsidP="003B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345F7" w:rsidP="00296AD4">
            <w:r>
              <w:t xml:space="preserve">Chofer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37D89" w:rsidP="00E91E12">
            <w:r>
              <w:t xml:space="preserve">C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37D89" w:rsidP="008869D5">
            <w:r>
              <w:t xml:space="preserve">Limpieza </w:t>
            </w:r>
            <w:r w:rsidR="00E345F7">
              <w:t xml:space="preserve">en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869D5" w:rsidP="00E345F7">
            <w:r>
              <w:t>01/10/201</w:t>
            </w:r>
            <w:r w:rsidR="00E345F7">
              <w:t>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D736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4D736E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7A" w:rsidRDefault="00E2377A" w:rsidP="00ED3BF7">
      <w:pPr>
        <w:spacing w:after="0" w:line="240" w:lineRule="auto"/>
      </w:pPr>
      <w:r>
        <w:separator/>
      </w:r>
    </w:p>
  </w:endnote>
  <w:endnote w:type="continuationSeparator" w:id="0">
    <w:p w:rsidR="00E2377A" w:rsidRDefault="00E2377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7A" w:rsidRDefault="00E2377A" w:rsidP="00ED3BF7">
      <w:pPr>
        <w:spacing w:after="0" w:line="240" w:lineRule="auto"/>
      </w:pPr>
      <w:r>
        <w:separator/>
      </w:r>
    </w:p>
  </w:footnote>
  <w:footnote w:type="continuationSeparator" w:id="0">
    <w:p w:rsidR="00E2377A" w:rsidRDefault="00E2377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B17E0"/>
    <w:rsid w:val="000E30CB"/>
    <w:rsid w:val="00104124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6291C"/>
    <w:rsid w:val="0069304E"/>
    <w:rsid w:val="00697301"/>
    <w:rsid w:val="006B1C1E"/>
    <w:rsid w:val="006B2BEE"/>
    <w:rsid w:val="006D3B1D"/>
    <w:rsid w:val="006E0EAB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328D7"/>
    <w:rsid w:val="00863C80"/>
    <w:rsid w:val="008869D5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2377A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1092-6D29-4068-A960-3E172302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2023-11-30T16:00:00Z</dcterms:created>
  <dcterms:modified xsi:type="dcterms:W3CDTF">2023-11-30T16:02:00Z</dcterms:modified>
</cp:coreProperties>
</file>