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F55E0A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Ana Isabel López Gama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B67281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Difcoyuca2018-2021@hotmail.com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337561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F55E0A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UAGRO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F55E0A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V. Z.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33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F55E0A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12/03/1998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61632" w:rsidP="0008430C">
            <w:r>
              <w:t xml:space="preserve">DIF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591DF7" w:rsidP="00296AD4">
            <w:r>
              <w:t xml:space="preserve">Auxiliara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591DF7" w:rsidP="00E91E12">
            <w:r>
              <w:t xml:space="preserve">G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61632" w:rsidP="00606A4F">
            <w:r>
              <w:t xml:space="preserve">Labores administrativas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591DF7" w:rsidP="00282E62">
            <w:r>
              <w:t>15/11/2015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F52A2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F52A2E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06" w:rsidRDefault="00F83006" w:rsidP="00ED3BF7">
      <w:pPr>
        <w:spacing w:after="0" w:line="240" w:lineRule="auto"/>
      </w:pPr>
      <w:r>
        <w:separator/>
      </w:r>
    </w:p>
  </w:endnote>
  <w:endnote w:type="continuationSeparator" w:id="0">
    <w:p w:rsidR="00F83006" w:rsidRDefault="00F83006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06" w:rsidRDefault="00F83006" w:rsidP="00ED3BF7">
      <w:pPr>
        <w:spacing w:after="0" w:line="240" w:lineRule="auto"/>
      </w:pPr>
      <w:r>
        <w:separator/>
      </w:r>
    </w:p>
  </w:footnote>
  <w:footnote w:type="continuationSeparator" w:id="0">
    <w:p w:rsidR="00F83006" w:rsidRDefault="00F83006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37561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10505"/>
    <w:rsid w:val="00420424"/>
    <w:rsid w:val="00440898"/>
    <w:rsid w:val="00447E57"/>
    <w:rsid w:val="00477C03"/>
    <w:rsid w:val="004836EF"/>
    <w:rsid w:val="004B2F9E"/>
    <w:rsid w:val="00570197"/>
    <w:rsid w:val="00570CAE"/>
    <w:rsid w:val="00591DF7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C35C8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67281"/>
    <w:rsid w:val="00B92EB3"/>
    <w:rsid w:val="00BA420F"/>
    <w:rsid w:val="00C1030F"/>
    <w:rsid w:val="00C356CF"/>
    <w:rsid w:val="00C4009F"/>
    <w:rsid w:val="00C61632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52A2E"/>
    <w:rsid w:val="00F55E0A"/>
    <w:rsid w:val="00F73ECB"/>
    <w:rsid w:val="00F83006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93E2-2E47-4578-814E-54BF7F73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2023-12-08T19:22:00Z</dcterms:created>
  <dcterms:modified xsi:type="dcterms:W3CDTF">2023-12-08T19:27:00Z</dcterms:modified>
</cp:coreProperties>
</file>