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068D2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Vania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Yunuien</w:t>
            </w:r>
            <w:proofErr w:type="spellEnd"/>
            <w:r>
              <w:rPr>
                <w:b/>
                <w:sz w:val="28"/>
                <w:szCs w:val="28"/>
              </w:rPr>
              <w:t xml:space="preserve"> Montufar Maldonado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068D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068D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</w:t>
            </w:r>
            <w:proofErr w:type="spellStart"/>
            <w:r>
              <w:rPr>
                <w:sz w:val="24"/>
                <w:szCs w:val="24"/>
              </w:rPr>
              <w:t>Tecmilenio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068D2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Industrial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F068D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F068D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068D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28/11/2028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9282E" w:rsidP="0008430C">
            <w:r>
              <w:t xml:space="preserve">Minería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9282E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606A4F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9282E" w:rsidP="00282E62">
            <w:r>
              <w:t>16/11/2019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9282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9282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24" w:rsidRDefault="00DF3824" w:rsidP="00ED3BF7">
      <w:pPr>
        <w:spacing w:after="0" w:line="240" w:lineRule="auto"/>
      </w:pPr>
      <w:r>
        <w:separator/>
      </w:r>
    </w:p>
  </w:endnote>
  <w:endnote w:type="continuationSeparator" w:id="0">
    <w:p w:rsidR="00DF3824" w:rsidRDefault="00DF382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24" w:rsidRDefault="00DF3824" w:rsidP="00ED3BF7">
      <w:pPr>
        <w:spacing w:after="0" w:line="240" w:lineRule="auto"/>
      </w:pPr>
      <w:r>
        <w:separator/>
      </w:r>
    </w:p>
  </w:footnote>
  <w:footnote w:type="continuationSeparator" w:id="0">
    <w:p w:rsidR="00DF3824" w:rsidRDefault="00DF382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9282E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F2BCE"/>
    <w:rsid w:val="00CF537D"/>
    <w:rsid w:val="00D111A3"/>
    <w:rsid w:val="00DF3824"/>
    <w:rsid w:val="00E73EA3"/>
    <w:rsid w:val="00E94E7C"/>
    <w:rsid w:val="00EC33BA"/>
    <w:rsid w:val="00ED3BF7"/>
    <w:rsid w:val="00F068D2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CCD0-07B6-4309-821A-679CC865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2023-10-23T19:04:00Z</dcterms:created>
  <dcterms:modified xsi:type="dcterms:W3CDTF">2023-10-23T19:09:00Z</dcterms:modified>
</cp:coreProperties>
</file>